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1393EE23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ffidamento congiunto di progettazione </w:t>
      </w:r>
      <w:r w:rsidR="0060044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esecutiva ed esecuzione lavori ex art. 59 D.lgs. 50/2016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DA" w:rsidRPr="00CE2EC2" w14:paraId="5A97C27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3037" w14:textId="77777777" w:rsidR="00C115DA" w:rsidRPr="00E4223B" w:rsidRDefault="00C115DA" w:rsidP="00C115DA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78AF7" w14:textId="1ADC21C1" w:rsidR="00C115DA" w:rsidRPr="00FD58DF" w:rsidRDefault="00B257F0" w:rsidP="00C115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delibera/determina a contrarre è motivato il ricorso agli affidamenti congiunti di progettazione esecutiva ed esecuzione dei lavori? In particolare, è stata </w:t>
            </w:r>
            <w:r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F2F0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EFA299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CB0F87" w14:textId="793DB75F" w:rsidR="00C115DA" w:rsidRPr="00F739DB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F9A2A" w14:textId="499038B6" w:rsidR="00C115DA" w:rsidRPr="00F739DB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1B4C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E484" w14:textId="39D91341" w:rsidR="00C115DA" w:rsidRPr="00FD58DF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Art. 59 comma 1 bis</w:t>
            </w:r>
            <w:r w:rsidR="00016B31">
              <w:rPr>
                <w:rFonts w:ascii="Times New Roman" w:hAnsi="Times New Roman"/>
                <w:sz w:val="20"/>
                <w:szCs w:val="20"/>
              </w:rPr>
              <w:t xml:space="preserve"> e 1 ter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CE9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B90CE9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C4E62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58E69E19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14F9">
              <w:rPr>
                <w:rFonts w:ascii="Times New Roman" w:hAnsi="Times New Roman"/>
                <w:sz w:val="20"/>
                <w:szCs w:val="20"/>
              </w:rPr>
              <w:t>a</w:t>
            </w:r>
            <w:r w:rsidRPr="00EE14F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62206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AD0875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AD0875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62206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FF7ACE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341C4F82" w:rsidR="00E53642" w:rsidRPr="00FC3F9F" w:rsidRDefault="006C5021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C5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51F54D31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093ECE" w:rsidRPr="00EA6A1B" w14:paraId="4D4D909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91E0C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12B244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093ECE" w:rsidRPr="00EA6A1B" w14:paraId="3138F8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B0483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D0617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0"/>
      <w:foot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E3E97" w14:textId="77777777" w:rsidR="00E3452D" w:rsidRDefault="00E3452D">
      <w:pPr>
        <w:spacing w:after="0" w:line="240" w:lineRule="auto"/>
      </w:pPr>
      <w:r>
        <w:separator/>
      </w:r>
    </w:p>
  </w:endnote>
  <w:endnote w:type="continuationSeparator" w:id="0">
    <w:p w14:paraId="09A03919" w14:textId="77777777" w:rsidR="00E3452D" w:rsidRDefault="00E3452D">
      <w:pPr>
        <w:spacing w:after="0" w:line="240" w:lineRule="auto"/>
      </w:pPr>
      <w:r>
        <w:continuationSeparator/>
      </w:r>
    </w:p>
  </w:endnote>
  <w:endnote w:type="continuationNotice" w:id="1">
    <w:p w14:paraId="3E90A5A7" w14:textId="77777777" w:rsidR="00E3452D" w:rsidRDefault="00E34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5886CC82" w:rsidR="00926D31" w:rsidRPr="00811065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11065">
          <w:rPr>
            <w:rFonts w:ascii="Times New Roman" w:hAnsi="Times New Roman" w:cs="Times New Roman"/>
          </w:rPr>
          <w:fldChar w:fldCharType="begin"/>
        </w:r>
        <w:r w:rsidRPr="00811065">
          <w:rPr>
            <w:rFonts w:ascii="Times New Roman" w:hAnsi="Times New Roman" w:cs="Times New Roman"/>
          </w:rPr>
          <w:instrText>PAGE   \* MERGEFORMAT</w:instrText>
        </w:r>
        <w:r w:rsidRPr="00811065">
          <w:rPr>
            <w:rFonts w:ascii="Times New Roman" w:hAnsi="Times New Roman" w:cs="Times New Roman"/>
          </w:rPr>
          <w:fldChar w:fldCharType="separate"/>
        </w:r>
        <w:r w:rsidRPr="00811065">
          <w:rPr>
            <w:rFonts w:ascii="Times New Roman" w:hAnsi="Times New Roman" w:cs="Times New Roman"/>
          </w:rPr>
          <w:t>2</w:t>
        </w:r>
        <w:r w:rsidRPr="00811065">
          <w:rPr>
            <w:rFonts w:ascii="Times New Roman" w:hAnsi="Times New Roman" w:cs="Times New Roman"/>
          </w:rPr>
          <w:fldChar w:fldCharType="end"/>
        </w:r>
      </w:p>
    </w:sdtContent>
  </w:sdt>
  <w:p w14:paraId="719FAFC0" w14:textId="7FBCA757" w:rsidR="00811065" w:rsidRPr="00811065" w:rsidRDefault="00811065" w:rsidP="00811065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811065">
      <w:rPr>
        <w:rFonts w:ascii="Times New Roman" w:hAnsi="Times New Roman" w:cs="Times New Roman"/>
        <w:i/>
        <w:iCs/>
        <w:sz w:val="18"/>
        <w:szCs w:val="18"/>
      </w:rPr>
      <w:t>v. marzo 202</w:t>
    </w:r>
    <w:r w:rsidR="0062206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B8843" w14:textId="77777777" w:rsidR="00E3452D" w:rsidRDefault="00E3452D">
      <w:pPr>
        <w:spacing w:after="0" w:line="240" w:lineRule="auto"/>
      </w:pPr>
      <w:r>
        <w:separator/>
      </w:r>
    </w:p>
  </w:footnote>
  <w:footnote w:type="continuationSeparator" w:id="0">
    <w:p w14:paraId="14973A7A" w14:textId="77777777" w:rsidR="00E3452D" w:rsidRDefault="00E3452D">
      <w:pPr>
        <w:spacing w:after="0" w:line="240" w:lineRule="auto"/>
      </w:pPr>
      <w:r>
        <w:continuationSeparator/>
      </w:r>
    </w:p>
  </w:footnote>
  <w:footnote w:type="continuationNotice" w:id="1">
    <w:p w14:paraId="26E689A5" w14:textId="77777777" w:rsidR="00E3452D" w:rsidRDefault="00E345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B31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3ECE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0AF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45A6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039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38F5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0F99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95A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1EE8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951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4FBC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C71F2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440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068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021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3579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31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3425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375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1065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4C45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DCF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6931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A1D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875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57F0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0F61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5DA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04F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041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6C8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314"/>
    <w:rsid w:val="00E3452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0987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B47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4F9"/>
    <w:rsid w:val="00EE152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7998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826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0AF1"/>
    <w:rsid w:val="00FB135A"/>
    <w:rsid w:val="00FB175C"/>
    <w:rsid w:val="00FB3205"/>
    <w:rsid w:val="00FB39E9"/>
    <w:rsid w:val="00FB43D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C94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0FF7ACE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B926E0D4-A881-4DD3-8CCD-40821E3B2E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347D5-F85C-4DDE-81DB-34AA5A211A06}"/>
</file>

<file path=customXml/itemProps3.xml><?xml version="1.0" encoding="utf-8"?>
<ds:datastoreItem xmlns:ds="http://schemas.openxmlformats.org/officeDocument/2006/customXml" ds:itemID="{156FD4ED-3BF7-4F9D-9956-85455DAF7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34E3AE-EDBA-49ED-8D75-E68584DF6B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2023-10-19T08:30:00Z</dcterms:created>
  <dcterms:modified xsi:type="dcterms:W3CDTF">2025-03-24T09:41:00Z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</Properties>
</file>